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8D" w:rsidRDefault="00E7388D" w:rsidP="00E7388D">
      <w:pPr>
        <w:shd w:val="clear" w:color="auto" w:fill="FFFFFF"/>
        <w:spacing w:after="0" w:line="240" w:lineRule="auto"/>
        <w:jc w:val="center"/>
        <w:rPr>
          <w:rFonts w:ascii="Times New Roman" w:eastAsia="Times New Roman" w:hAnsi="Times New Roman" w:cs="Times New Roman"/>
          <w:b/>
          <w:bCs/>
          <w:sz w:val="24"/>
          <w:szCs w:val="24"/>
          <w:lang w:eastAsia="fr-FR"/>
        </w:rPr>
      </w:pPr>
      <w:bookmarkStart w:id="0" w:name="_GoBack"/>
      <w:bookmarkEnd w:id="0"/>
      <w:r>
        <w:rPr>
          <w:rFonts w:ascii="Times New Roman" w:eastAsia="Times New Roman" w:hAnsi="Times New Roman" w:cs="Times New Roman"/>
          <w:b/>
          <w:bCs/>
          <w:sz w:val="24"/>
          <w:szCs w:val="24"/>
          <w:lang w:eastAsia="fr-FR"/>
        </w:rPr>
        <w:t>Proposition de sujets d’initiative régionale pour le cycle d’Etudes 2015/2016.</w:t>
      </w:r>
    </w:p>
    <w:p w:rsidR="00F766E7" w:rsidRPr="00E7388D" w:rsidRDefault="00F766E7" w:rsidP="00E7388D">
      <w:pPr>
        <w:spacing w:after="0" w:line="240" w:lineRule="auto"/>
        <w:jc w:val="both"/>
        <w:rPr>
          <w:rFonts w:ascii="Times New Roman" w:hAnsi="Times New Roman" w:cs="Times New Roman"/>
          <w:sz w:val="24"/>
          <w:szCs w:val="24"/>
        </w:rPr>
      </w:pPr>
    </w:p>
    <w:p w:rsidR="00E7388D" w:rsidRDefault="00E7388D" w:rsidP="00E7388D">
      <w:pPr>
        <w:spacing w:after="0" w:line="240" w:lineRule="auto"/>
        <w:jc w:val="both"/>
        <w:rPr>
          <w:rFonts w:ascii="Times New Roman" w:hAnsi="Times New Roman" w:cs="Times New Roman"/>
          <w:sz w:val="24"/>
          <w:szCs w:val="24"/>
        </w:rPr>
      </w:pPr>
    </w:p>
    <w:p w:rsidR="00E7388D" w:rsidRPr="00E7388D" w:rsidRDefault="00F370F8" w:rsidP="00E7388D">
      <w:pPr>
        <w:spacing w:after="0" w:line="240" w:lineRule="auto"/>
        <w:jc w:val="both"/>
        <w:rPr>
          <w:rFonts w:ascii="Times New Roman" w:hAnsi="Times New Roman" w:cs="Times New Roman"/>
          <w:color w:val="000000"/>
          <w:sz w:val="24"/>
          <w:szCs w:val="24"/>
        </w:rPr>
      </w:pPr>
      <w:r w:rsidRPr="00F370F8">
        <w:rPr>
          <w:rFonts w:ascii="Times New Roman" w:eastAsia="Times New Roman" w:hAnsi="Times New Roman" w:cs="Times New Roman"/>
          <w:b/>
          <w:bCs/>
          <w:sz w:val="24"/>
          <w:szCs w:val="24"/>
          <w:u w:val="single"/>
          <w:lang w:eastAsia="fr-FR"/>
        </w:rPr>
        <w:t>Sujet</w:t>
      </w:r>
      <w:r w:rsidR="00656A97">
        <w:rPr>
          <w:rFonts w:ascii="Times New Roman" w:eastAsia="Times New Roman" w:hAnsi="Times New Roman" w:cs="Times New Roman"/>
          <w:b/>
          <w:bCs/>
          <w:sz w:val="24"/>
          <w:szCs w:val="24"/>
          <w:u w:val="single"/>
          <w:lang w:eastAsia="fr-FR"/>
        </w:rPr>
        <w:t> :</w:t>
      </w:r>
      <w:r>
        <w:rPr>
          <w:rFonts w:ascii="Times New Roman" w:eastAsia="Times New Roman" w:hAnsi="Times New Roman" w:cs="Times New Roman"/>
          <w:b/>
          <w:bCs/>
          <w:sz w:val="24"/>
          <w:szCs w:val="24"/>
          <w:lang w:eastAsia="fr-FR"/>
        </w:rPr>
        <w:t xml:space="preserve"> </w:t>
      </w:r>
      <w:r w:rsidR="00E7388D" w:rsidRPr="00E7388D">
        <w:rPr>
          <w:rStyle w:val="lev"/>
          <w:rFonts w:ascii="Times New Roman" w:hAnsi="Times New Roman" w:cs="Times New Roman"/>
          <w:color w:val="000000"/>
          <w:sz w:val="24"/>
          <w:szCs w:val="24"/>
        </w:rPr>
        <w:t>« </w:t>
      </w:r>
      <w:r w:rsidR="00E7388D" w:rsidRPr="00F370F8">
        <w:rPr>
          <w:rStyle w:val="lev"/>
          <w:rFonts w:ascii="Times New Roman" w:hAnsi="Times New Roman" w:cs="Times New Roman"/>
          <w:color w:val="000000"/>
          <w:sz w:val="24"/>
          <w:szCs w:val="24"/>
        </w:rPr>
        <w:t>Europe et Méditerranée : Enjeux, alternatives et perspectives</w:t>
      </w:r>
      <w:r w:rsidR="00E7388D" w:rsidRPr="00E7388D">
        <w:rPr>
          <w:rStyle w:val="lev"/>
          <w:rFonts w:ascii="Times New Roman" w:hAnsi="Times New Roman" w:cs="Times New Roman"/>
          <w:color w:val="000000"/>
          <w:sz w:val="24"/>
          <w:szCs w:val="24"/>
        </w:rPr>
        <w:t> »</w:t>
      </w:r>
    </w:p>
    <w:p w:rsidR="00F370F8" w:rsidRDefault="00F370F8" w:rsidP="00E7388D">
      <w:pPr>
        <w:spacing w:after="0" w:line="240" w:lineRule="auto"/>
        <w:ind w:firstLine="360"/>
        <w:jc w:val="both"/>
        <w:rPr>
          <w:rFonts w:ascii="Times New Roman" w:hAnsi="Times New Roman" w:cs="Times New Roman"/>
          <w:color w:val="000000"/>
          <w:sz w:val="24"/>
          <w:szCs w:val="24"/>
        </w:rPr>
      </w:pPr>
    </w:p>
    <w:p w:rsidR="00E7388D" w:rsidRPr="00E7388D" w:rsidRDefault="00E7388D" w:rsidP="00E7388D">
      <w:pPr>
        <w:spacing w:after="0" w:line="240" w:lineRule="auto"/>
        <w:ind w:firstLine="360"/>
        <w:jc w:val="both"/>
        <w:rPr>
          <w:rFonts w:ascii="Times New Roman" w:hAnsi="Times New Roman" w:cs="Times New Roman"/>
          <w:color w:val="000000"/>
          <w:sz w:val="24"/>
          <w:szCs w:val="24"/>
        </w:rPr>
      </w:pPr>
      <w:r w:rsidRPr="00E7388D">
        <w:rPr>
          <w:rFonts w:ascii="Times New Roman" w:hAnsi="Times New Roman" w:cs="Times New Roman"/>
          <w:color w:val="000000"/>
          <w:sz w:val="24"/>
          <w:szCs w:val="24"/>
        </w:rPr>
        <w:t xml:space="preserve">Le silence de l'Union pour la Méditerranée (UPM) dans les révolutions qui touchent les pays arabes méditerranéens a été assourdissant. Née dans la douleur, cette institution semble avoir divisé les membres de l'Union européenne plutôt que de nouer un dialogue constructif entre  les pays de la rive nord et ceux de la rive sud. Ce manque de visibilité de l'UPM ne surprend pas si l'on considère le mince bilan de ses quatre premières années d'existence. </w:t>
      </w:r>
    </w:p>
    <w:p w:rsidR="00F370F8" w:rsidRDefault="00F370F8" w:rsidP="00E7388D">
      <w:pPr>
        <w:spacing w:after="0" w:line="240" w:lineRule="auto"/>
        <w:ind w:firstLine="360"/>
        <w:jc w:val="both"/>
        <w:rPr>
          <w:rFonts w:ascii="Times New Roman" w:hAnsi="Times New Roman" w:cs="Times New Roman"/>
          <w:color w:val="000000"/>
          <w:sz w:val="24"/>
          <w:szCs w:val="24"/>
        </w:rPr>
      </w:pPr>
    </w:p>
    <w:p w:rsidR="00E7388D" w:rsidRPr="00E7388D" w:rsidRDefault="00E7388D" w:rsidP="00E7388D">
      <w:pPr>
        <w:spacing w:after="0" w:line="240" w:lineRule="auto"/>
        <w:ind w:firstLine="360"/>
        <w:jc w:val="both"/>
        <w:rPr>
          <w:rFonts w:ascii="Times New Roman" w:hAnsi="Times New Roman" w:cs="Times New Roman"/>
          <w:color w:val="000000"/>
          <w:sz w:val="24"/>
          <w:szCs w:val="24"/>
        </w:rPr>
      </w:pPr>
      <w:r w:rsidRPr="00E7388D">
        <w:rPr>
          <w:rFonts w:ascii="Times New Roman" w:hAnsi="Times New Roman" w:cs="Times New Roman"/>
          <w:color w:val="000000"/>
          <w:sz w:val="24"/>
          <w:szCs w:val="24"/>
        </w:rPr>
        <w:t>L’éclatement du « </w:t>
      </w:r>
      <w:r w:rsidRPr="00F370F8">
        <w:rPr>
          <w:rFonts w:ascii="Times New Roman" w:hAnsi="Times New Roman" w:cs="Times New Roman"/>
          <w:i/>
          <w:color w:val="000000"/>
          <w:sz w:val="24"/>
          <w:szCs w:val="24"/>
        </w:rPr>
        <w:t>printemps arabe</w:t>
      </w:r>
      <w:r w:rsidRPr="00E7388D">
        <w:rPr>
          <w:rFonts w:ascii="Times New Roman" w:hAnsi="Times New Roman" w:cs="Times New Roman"/>
          <w:color w:val="000000"/>
          <w:sz w:val="24"/>
          <w:szCs w:val="24"/>
        </w:rPr>
        <w:t> »</w:t>
      </w:r>
      <w:r w:rsidR="006369E3">
        <w:rPr>
          <w:rFonts w:ascii="Times New Roman" w:hAnsi="Times New Roman" w:cs="Times New Roman"/>
          <w:color w:val="000000"/>
          <w:sz w:val="24"/>
          <w:szCs w:val="24"/>
        </w:rPr>
        <w:t xml:space="preserve"> et l’auto proclamation de l’Etat Islamique (E.I.)</w:t>
      </w:r>
      <w:r w:rsidRPr="00E7388D">
        <w:rPr>
          <w:rFonts w:ascii="Times New Roman" w:hAnsi="Times New Roman" w:cs="Times New Roman"/>
          <w:color w:val="000000"/>
          <w:sz w:val="24"/>
          <w:szCs w:val="24"/>
        </w:rPr>
        <w:t xml:space="preserve">, </w:t>
      </w:r>
      <w:r w:rsidR="006369E3">
        <w:rPr>
          <w:rFonts w:ascii="Times New Roman" w:hAnsi="Times New Roman" w:cs="Times New Roman"/>
          <w:color w:val="000000"/>
          <w:sz w:val="24"/>
          <w:szCs w:val="24"/>
        </w:rPr>
        <w:t xml:space="preserve">sont des </w:t>
      </w:r>
      <w:r w:rsidRPr="00E7388D">
        <w:rPr>
          <w:rFonts w:ascii="Times New Roman" w:hAnsi="Times New Roman" w:cs="Times New Roman"/>
          <w:color w:val="000000"/>
          <w:sz w:val="24"/>
          <w:szCs w:val="24"/>
        </w:rPr>
        <w:t>phénomène</w:t>
      </w:r>
      <w:r w:rsidR="006369E3">
        <w:rPr>
          <w:rFonts w:ascii="Times New Roman" w:hAnsi="Times New Roman" w:cs="Times New Roman"/>
          <w:color w:val="000000"/>
          <w:sz w:val="24"/>
          <w:szCs w:val="24"/>
        </w:rPr>
        <w:t>s</w:t>
      </w:r>
      <w:r w:rsidRPr="00E7388D">
        <w:rPr>
          <w:rFonts w:ascii="Times New Roman" w:hAnsi="Times New Roman" w:cs="Times New Roman"/>
          <w:color w:val="000000"/>
          <w:sz w:val="24"/>
          <w:szCs w:val="24"/>
        </w:rPr>
        <w:t xml:space="preserve"> imprévu</w:t>
      </w:r>
      <w:r w:rsidR="006369E3">
        <w:rPr>
          <w:rFonts w:ascii="Times New Roman" w:hAnsi="Times New Roman" w:cs="Times New Roman"/>
          <w:color w:val="000000"/>
          <w:sz w:val="24"/>
          <w:szCs w:val="24"/>
        </w:rPr>
        <w:t>e</w:t>
      </w:r>
      <w:r w:rsidRPr="00E7388D">
        <w:rPr>
          <w:rFonts w:ascii="Times New Roman" w:hAnsi="Times New Roman" w:cs="Times New Roman"/>
          <w:color w:val="000000"/>
          <w:sz w:val="24"/>
          <w:szCs w:val="24"/>
        </w:rPr>
        <w:t xml:space="preserve"> qui </w:t>
      </w:r>
      <w:r w:rsidR="006369E3">
        <w:rPr>
          <w:rFonts w:ascii="Times New Roman" w:hAnsi="Times New Roman" w:cs="Times New Roman"/>
          <w:color w:val="000000"/>
          <w:sz w:val="24"/>
          <w:szCs w:val="24"/>
        </w:rPr>
        <w:t>ont</w:t>
      </w:r>
      <w:r w:rsidRPr="00E7388D">
        <w:rPr>
          <w:rFonts w:ascii="Times New Roman" w:hAnsi="Times New Roman" w:cs="Times New Roman"/>
          <w:color w:val="000000"/>
          <w:sz w:val="24"/>
          <w:szCs w:val="24"/>
        </w:rPr>
        <w:t xml:space="preserve"> bouleversé la donne dans les chancelleries occidentales, l’engagem</w:t>
      </w:r>
      <w:r w:rsidR="006369E3">
        <w:rPr>
          <w:rFonts w:ascii="Times New Roman" w:hAnsi="Times New Roman" w:cs="Times New Roman"/>
          <w:color w:val="000000"/>
          <w:sz w:val="24"/>
          <w:szCs w:val="24"/>
        </w:rPr>
        <w:t>e</w:t>
      </w:r>
      <w:r w:rsidRPr="00E7388D">
        <w:rPr>
          <w:rFonts w:ascii="Times New Roman" w:hAnsi="Times New Roman" w:cs="Times New Roman"/>
          <w:color w:val="000000"/>
          <w:sz w:val="24"/>
          <w:szCs w:val="24"/>
        </w:rPr>
        <w:t xml:space="preserve">nt de l’occident dans la guerre en Lybie, la prise progressive de contrôle du pouvoir par des factions islamistes considérées comme« modérées », viennent de rebattre les cartes diplomatiques et économiques de ce qui était hier encore un lac de tourisme et de villégiature pour touristes. </w:t>
      </w:r>
    </w:p>
    <w:p w:rsidR="00F370F8" w:rsidRDefault="00F370F8" w:rsidP="00E7388D">
      <w:pPr>
        <w:spacing w:after="0" w:line="240" w:lineRule="auto"/>
        <w:ind w:firstLine="360"/>
        <w:jc w:val="both"/>
        <w:rPr>
          <w:rFonts w:ascii="Times New Roman" w:hAnsi="Times New Roman" w:cs="Times New Roman"/>
          <w:color w:val="000000"/>
          <w:sz w:val="24"/>
          <w:szCs w:val="24"/>
        </w:rPr>
      </w:pPr>
    </w:p>
    <w:p w:rsidR="00E7388D" w:rsidRPr="00E7388D" w:rsidRDefault="00E7388D" w:rsidP="00E7388D">
      <w:pPr>
        <w:spacing w:after="0" w:line="240" w:lineRule="auto"/>
        <w:ind w:firstLine="360"/>
        <w:jc w:val="both"/>
        <w:rPr>
          <w:rFonts w:ascii="Times New Roman" w:hAnsi="Times New Roman" w:cs="Times New Roman"/>
          <w:color w:val="000000"/>
          <w:sz w:val="24"/>
          <w:szCs w:val="24"/>
        </w:rPr>
      </w:pPr>
      <w:r w:rsidRPr="00E7388D">
        <w:rPr>
          <w:rFonts w:ascii="Times New Roman" w:hAnsi="Times New Roman" w:cs="Times New Roman"/>
          <w:color w:val="000000"/>
          <w:sz w:val="24"/>
          <w:szCs w:val="24"/>
        </w:rPr>
        <w:t>Au même moment, sur la rive nord, la crise de la dette s’amplifie et devient par un effet pervers de domino celle de l’Euro, phénomène qui frappe durement les pays du sud de l’Europe  (Grèce, Espagne, Portugal, Italie et peut être bientôt la France elle-même au vu ses engagements bancaires). Aujourd’hui, les analystes financiers n’excluent plus le risque de l’éclatement, alimentant le moulin des doutes et des incertitudes.</w:t>
      </w:r>
    </w:p>
    <w:p w:rsidR="00F370F8" w:rsidRDefault="00F370F8" w:rsidP="00E7388D">
      <w:pPr>
        <w:spacing w:after="0" w:line="240" w:lineRule="auto"/>
        <w:ind w:firstLine="360"/>
        <w:jc w:val="both"/>
        <w:rPr>
          <w:rFonts w:ascii="Times New Roman" w:hAnsi="Times New Roman" w:cs="Times New Roman"/>
          <w:color w:val="000000"/>
          <w:sz w:val="24"/>
          <w:szCs w:val="24"/>
        </w:rPr>
      </w:pPr>
    </w:p>
    <w:p w:rsidR="00E7388D" w:rsidRPr="00E7388D" w:rsidRDefault="00E7388D" w:rsidP="00E7388D">
      <w:pPr>
        <w:spacing w:after="0" w:line="240" w:lineRule="auto"/>
        <w:ind w:firstLine="360"/>
        <w:jc w:val="both"/>
        <w:rPr>
          <w:rFonts w:ascii="Times New Roman" w:eastAsia="Wingdings" w:hAnsi="Times New Roman" w:cs="Times New Roman"/>
          <w:color w:val="000000"/>
          <w:sz w:val="24"/>
          <w:szCs w:val="24"/>
        </w:rPr>
      </w:pPr>
      <w:r w:rsidRPr="00E7388D">
        <w:rPr>
          <w:rFonts w:ascii="Times New Roman" w:hAnsi="Times New Roman" w:cs="Times New Roman"/>
          <w:color w:val="000000"/>
          <w:sz w:val="24"/>
          <w:szCs w:val="24"/>
        </w:rPr>
        <w:t>Quelques pistes d’interrogations :</w:t>
      </w:r>
    </w:p>
    <w:p w:rsidR="00E7388D" w:rsidRPr="006369E3" w:rsidRDefault="00E7388D" w:rsidP="00051B61">
      <w:pPr>
        <w:pStyle w:val="Paragraphedeliste"/>
        <w:numPr>
          <w:ilvl w:val="0"/>
          <w:numId w:val="2"/>
        </w:numPr>
        <w:spacing w:after="0" w:line="240" w:lineRule="auto"/>
        <w:ind w:left="1134" w:hanging="283"/>
        <w:jc w:val="both"/>
        <w:rPr>
          <w:rFonts w:ascii="Times New Roman" w:eastAsia="Wingdings" w:hAnsi="Times New Roman" w:cs="Times New Roman"/>
          <w:color w:val="000000"/>
          <w:sz w:val="24"/>
          <w:szCs w:val="24"/>
        </w:rPr>
      </w:pPr>
      <w:r w:rsidRPr="00051B61">
        <w:rPr>
          <w:rFonts w:ascii="Times New Roman" w:hAnsi="Times New Roman" w:cs="Times New Roman"/>
          <w:color w:val="000000"/>
          <w:sz w:val="24"/>
          <w:szCs w:val="24"/>
        </w:rPr>
        <w:t xml:space="preserve">Quelles sont les dimensions de ce contexte géopolitique nouveau qui tourne la page à cinquante ans de stabilité ? En quoi bouleverse-t-il l’équilibre de l’U.E en incluant des risques de divorces et de fractures ? Quelles nouvelles relations avec la rive nord impulsent ces changements « politique » ? </w:t>
      </w:r>
    </w:p>
    <w:p w:rsidR="006369E3" w:rsidRPr="00051B61" w:rsidRDefault="006369E3" w:rsidP="00051B61">
      <w:pPr>
        <w:pStyle w:val="Paragraphedeliste"/>
        <w:numPr>
          <w:ilvl w:val="0"/>
          <w:numId w:val="2"/>
        </w:numPr>
        <w:spacing w:after="0" w:line="240" w:lineRule="auto"/>
        <w:ind w:left="1134" w:hanging="283"/>
        <w:jc w:val="both"/>
        <w:rPr>
          <w:rFonts w:ascii="Times New Roman" w:eastAsia="Wingdings" w:hAnsi="Times New Roman" w:cs="Times New Roman"/>
          <w:color w:val="000000"/>
          <w:sz w:val="24"/>
          <w:szCs w:val="24"/>
        </w:rPr>
      </w:pPr>
      <w:r>
        <w:rPr>
          <w:rFonts w:ascii="Times New Roman" w:hAnsi="Times New Roman" w:cs="Times New Roman"/>
          <w:color w:val="000000"/>
          <w:sz w:val="24"/>
          <w:szCs w:val="24"/>
        </w:rPr>
        <w:t>Quelles sont les influences des Etats limitrophes à ces zones ? Quel rôle entendent ou peuvent jouer la Russie, la Turquie et l’Iran ? l</w:t>
      </w:r>
      <w:r w:rsidR="003C6990">
        <w:rPr>
          <w:rFonts w:ascii="Times New Roman" w:hAnsi="Times New Roman" w:cs="Times New Roman"/>
          <w:color w:val="000000"/>
          <w:sz w:val="24"/>
          <w:szCs w:val="24"/>
        </w:rPr>
        <w:t>’</w:t>
      </w:r>
      <w:r>
        <w:rPr>
          <w:rFonts w:ascii="Times New Roman" w:hAnsi="Times New Roman" w:cs="Times New Roman"/>
          <w:color w:val="000000"/>
          <w:sz w:val="24"/>
          <w:szCs w:val="24"/>
        </w:rPr>
        <w:t xml:space="preserve">Europe peut-elle ou est-elle obligée de s’associer à ces pays pour réunir à stabiliser ces </w:t>
      </w:r>
      <w:r w:rsidR="003C6990">
        <w:rPr>
          <w:rFonts w:ascii="Times New Roman" w:hAnsi="Times New Roman" w:cs="Times New Roman"/>
          <w:color w:val="000000"/>
          <w:sz w:val="24"/>
          <w:szCs w:val="24"/>
        </w:rPr>
        <w:t>z</w:t>
      </w:r>
      <w:r>
        <w:rPr>
          <w:rFonts w:ascii="Times New Roman" w:hAnsi="Times New Roman" w:cs="Times New Roman"/>
          <w:color w:val="000000"/>
          <w:sz w:val="24"/>
          <w:szCs w:val="24"/>
        </w:rPr>
        <w:t>ones ?</w:t>
      </w:r>
    </w:p>
    <w:p w:rsidR="00E7388D" w:rsidRPr="00051B61" w:rsidRDefault="00E7388D" w:rsidP="00051B61">
      <w:pPr>
        <w:pStyle w:val="Paragraphedeliste"/>
        <w:numPr>
          <w:ilvl w:val="0"/>
          <w:numId w:val="3"/>
        </w:numPr>
        <w:spacing w:after="0" w:line="240" w:lineRule="auto"/>
        <w:ind w:left="1134" w:hanging="283"/>
        <w:jc w:val="both"/>
        <w:rPr>
          <w:rFonts w:ascii="Times New Roman" w:eastAsia="Wingdings" w:hAnsi="Times New Roman" w:cs="Times New Roman"/>
          <w:color w:val="000000"/>
          <w:sz w:val="24"/>
          <w:szCs w:val="24"/>
        </w:rPr>
      </w:pPr>
      <w:r w:rsidRPr="00051B61">
        <w:rPr>
          <w:rFonts w:ascii="Times New Roman" w:hAnsi="Times New Roman" w:cs="Times New Roman"/>
          <w:color w:val="000000"/>
          <w:sz w:val="24"/>
          <w:szCs w:val="24"/>
        </w:rPr>
        <w:t>Quelles conséquences ce</w:t>
      </w:r>
      <w:r w:rsidR="006369E3">
        <w:rPr>
          <w:rFonts w:ascii="Times New Roman" w:hAnsi="Times New Roman" w:cs="Times New Roman"/>
          <w:color w:val="000000"/>
          <w:sz w:val="24"/>
          <w:szCs w:val="24"/>
        </w:rPr>
        <w:t xml:space="preserve">s bouleversements </w:t>
      </w:r>
      <w:r w:rsidRPr="00051B61">
        <w:rPr>
          <w:rFonts w:ascii="Times New Roman" w:hAnsi="Times New Roman" w:cs="Times New Roman"/>
          <w:color w:val="000000"/>
          <w:sz w:val="24"/>
          <w:szCs w:val="24"/>
        </w:rPr>
        <w:t>laisse</w:t>
      </w:r>
      <w:r w:rsidR="006369E3">
        <w:rPr>
          <w:rFonts w:ascii="Times New Roman" w:hAnsi="Times New Roman" w:cs="Times New Roman"/>
          <w:color w:val="000000"/>
          <w:sz w:val="24"/>
          <w:szCs w:val="24"/>
        </w:rPr>
        <w:t>nt</w:t>
      </w:r>
      <w:r w:rsidRPr="00051B61">
        <w:rPr>
          <w:rFonts w:ascii="Times New Roman" w:hAnsi="Times New Roman" w:cs="Times New Roman"/>
          <w:color w:val="000000"/>
          <w:sz w:val="24"/>
          <w:szCs w:val="24"/>
        </w:rPr>
        <w:t>-t-il</w:t>
      </w:r>
      <w:r w:rsidR="006369E3">
        <w:rPr>
          <w:rFonts w:ascii="Times New Roman" w:hAnsi="Times New Roman" w:cs="Times New Roman"/>
          <w:color w:val="000000"/>
          <w:sz w:val="24"/>
          <w:szCs w:val="24"/>
        </w:rPr>
        <w:t>s</w:t>
      </w:r>
      <w:r w:rsidRPr="00051B61">
        <w:rPr>
          <w:rFonts w:ascii="Times New Roman" w:hAnsi="Times New Roman" w:cs="Times New Roman"/>
          <w:color w:val="000000"/>
          <w:sz w:val="24"/>
          <w:szCs w:val="24"/>
        </w:rPr>
        <w:t xml:space="preserve"> présager à moyen terme ? (sur la diplomatie, les relations internationales, les nouveaux équilibres, la présentation du monde… Quelles conséquences en attendre pour l’immigration Européenne par exemple ?</w:t>
      </w:r>
      <w:r w:rsidR="006369E3">
        <w:rPr>
          <w:rFonts w:ascii="Times New Roman" w:hAnsi="Times New Roman" w:cs="Times New Roman"/>
          <w:color w:val="000000"/>
          <w:sz w:val="24"/>
          <w:szCs w:val="24"/>
        </w:rPr>
        <w:t xml:space="preserve"> </w:t>
      </w:r>
      <w:r w:rsidRPr="00051B61">
        <w:rPr>
          <w:rFonts w:ascii="Times New Roman" w:hAnsi="Times New Roman" w:cs="Times New Roman"/>
          <w:color w:val="000000"/>
          <w:sz w:val="24"/>
          <w:szCs w:val="24"/>
        </w:rPr>
        <w:t xml:space="preserve">L’Europe méridionale a-t-elle les mêmes intérêts que l’Europe du Nord ? </w:t>
      </w:r>
    </w:p>
    <w:p w:rsidR="00E7388D" w:rsidRPr="00051B61" w:rsidRDefault="00E7388D" w:rsidP="00051B61">
      <w:pPr>
        <w:pStyle w:val="Paragraphedeliste"/>
        <w:numPr>
          <w:ilvl w:val="0"/>
          <w:numId w:val="4"/>
        </w:numPr>
        <w:spacing w:after="0" w:line="240" w:lineRule="auto"/>
        <w:ind w:left="1134" w:hanging="283"/>
        <w:jc w:val="both"/>
        <w:rPr>
          <w:rFonts w:ascii="Times New Roman" w:hAnsi="Times New Roman" w:cs="Times New Roman"/>
          <w:sz w:val="24"/>
          <w:szCs w:val="24"/>
        </w:rPr>
      </w:pPr>
      <w:r w:rsidRPr="00051B61">
        <w:rPr>
          <w:rFonts w:ascii="Times New Roman" w:hAnsi="Times New Roman" w:cs="Times New Roman"/>
          <w:color w:val="000000"/>
          <w:sz w:val="24"/>
          <w:szCs w:val="24"/>
        </w:rPr>
        <w:t>Comment nous positionner dans cette perspective ? N'est-il pas temps de reconsidérer la vision du monde méditerranéen qui se profile à l’issu d’un « printemps arabe » où les valeurs portées par la démocratie occidentale peine à s’affirmer ? « </w:t>
      </w:r>
      <w:r w:rsidRPr="00051B61">
        <w:rPr>
          <w:rFonts w:ascii="Times New Roman" w:hAnsi="Times New Roman" w:cs="Times New Roman"/>
          <w:i/>
          <w:color w:val="000000"/>
          <w:sz w:val="24"/>
          <w:szCs w:val="24"/>
        </w:rPr>
        <w:t>comment aider la rive sud dans sa transition « démocratique » ou faut-il laisser mourir l'Union pour la Méditerranée pour considérer cet espace désormais plus comme une frontière que comme une interface ? </w:t>
      </w:r>
      <w:r w:rsidRPr="00051B61">
        <w:rPr>
          <w:rFonts w:ascii="Times New Roman" w:hAnsi="Times New Roman" w:cs="Times New Roman"/>
          <w:color w:val="000000"/>
          <w:sz w:val="24"/>
          <w:szCs w:val="24"/>
        </w:rPr>
        <w:t>»</w:t>
      </w:r>
    </w:p>
    <w:p w:rsidR="00E7388D" w:rsidRPr="00E7388D" w:rsidRDefault="00E7388D" w:rsidP="00E7388D">
      <w:pPr>
        <w:spacing w:after="0" w:line="240" w:lineRule="auto"/>
        <w:jc w:val="both"/>
        <w:rPr>
          <w:rFonts w:ascii="Times New Roman" w:hAnsi="Times New Roman" w:cs="Times New Roman"/>
          <w:sz w:val="24"/>
          <w:szCs w:val="24"/>
        </w:rPr>
      </w:pPr>
    </w:p>
    <w:sectPr w:rsidR="00E7388D" w:rsidRPr="00E7388D" w:rsidSect="00F370F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C2A44"/>
    <w:multiLevelType w:val="multilevel"/>
    <w:tmpl w:val="7B8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D4F6D"/>
    <w:multiLevelType w:val="hybridMultilevel"/>
    <w:tmpl w:val="8C90F9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37C2A40"/>
    <w:multiLevelType w:val="hybridMultilevel"/>
    <w:tmpl w:val="265026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F10246"/>
    <w:multiLevelType w:val="hybridMultilevel"/>
    <w:tmpl w:val="D7A43B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8D"/>
    <w:rsid w:val="00051B61"/>
    <w:rsid w:val="001D799E"/>
    <w:rsid w:val="003A24AC"/>
    <w:rsid w:val="003C6990"/>
    <w:rsid w:val="006369E3"/>
    <w:rsid w:val="00656A97"/>
    <w:rsid w:val="007262DF"/>
    <w:rsid w:val="009E59B2"/>
    <w:rsid w:val="00C9490D"/>
    <w:rsid w:val="00E7388D"/>
    <w:rsid w:val="00F370F8"/>
    <w:rsid w:val="00F76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A76A-2C2C-4BCB-AEFA-653FB62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western">
    <w:name w:val="x_western"/>
    <w:basedOn w:val="Normal"/>
    <w:rsid w:val="00E73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3">
    <w:name w:val="object3"/>
    <w:basedOn w:val="Policepardfaut"/>
    <w:rsid w:val="00E7388D"/>
  </w:style>
  <w:style w:type="character" w:styleId="lev">
    <w:name w:val="Strong"/>
    <w:basedOn w:val="Policepardfaut"/>
    <w:qFormat/>
    <w:rsid w:val="00E7388D"/>
    <w:rPr>
      <w:b/>
      <w:bCs/>
    </w:rPr>
  </w:style>
  <w:style w:type="paragraph" w:styleId="Paragraphedeliste">
    <w:name w:val="List Paragraph"/>
    <w:basedOn w:val="Normal"/>
    <w:uiPriority w:val="34"/>
    <w:qFormat/>
    <w:rsid w:val="00051B61"/>
    <w:pPr>
      <w:ind w:left="720"/>
      <w:contextualSpacing/>
    </w:pPr>
  </w:style>
  <w:style w:type="paragraph" w:styleId="Textedebulles">
    <w:name w:val="Balloon Text"/>
    <w:basedOn w:val="Normal"/>
    <w:link w:val="TextedebullesCar"/>
    <w:uiPriority w:val="99"/>
    <w:semiHidden/>
    <w:unhideWhenUsed/>
    <w:rsid w:val="003C69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05964">
      <w:bodyDiv w:val="1"/>
      <w:marLeft w:val="0"/>
      <w:marRight w:val="0"/>
      <w:marTop w:val="0"/>
      <w:marBottom w:val="0"/>
      <w:divBdr>
        <w:top w:val="none" w:sz="0" w:space="0" w:color="auto"/>
        <w:left w:val="none" w:sz="0" w:space="0" w:color="auto"/>
        <w:bottom w:val="none" w:sz="0" w:space="0" w:color="auto"/>
        <w:right w:val="none" w:sz="0" w:space="0" w:color="auto"/>
      </w:divBdr>
      <w:divsChild>
        <w:div w:id="408429483">
          <w:marLeft w:val="0"/>
          <w:marRight w:val="0"/>
          <w:marTop w:val="0"/>
          <w:marBottom w:val="0"/>
          <w:divBdr>
            <w:top w:val="none" w:sz="0" w:space="0" w:color="auto"/>
            <w:left w:val="none" w:sz="0" w:space="0" w:color="auto"/>
            <w:bottom w:val="none" w:sz="0" w:space="0" w:color="auto"/>
            <w:right w:val="none" w:sz="0" w:space="0" w:color="auto"/>
          </w:divBdr>
          <w:divsChild>
            <w:div w:id="11948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BEAUVOIS</dc:creator>
  <cp:keywords/>
  <dc:description/>
  <cp:lastModifiedBy>Anne-Marie</cp:lastModifiedBy>
  <cp:revision>2</cp:revision>
  <cp:lastPrinted>2015-09-11T15:53:00Z</cp:lastPrinted>
  <dcterms:created xsi:type="dcterms:W3CDTF">2015-10-22T10:30:00Z</dcterms:created>
  <dcterms:modified xsi:type="dcterms:W3CDTF">2015-10-22T10:30:00Z</dcterms:modified>
</cp:coreProperties>
</file>